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9D" w:rsidRPr="007B3A05" w:rsidRDefault="00A80262">
      <w:pPr>
        <w:pStyle w:val="KonuBal"/>
        <w:jc w:val="center"/>
        <w:rPr>
          <w:b/>
          <w:sz w:val="28"/>
          <w:szCs w:val="28"/>
        </w:rPr>
      </w:pPr>
      <w:r w:rsidRPr="007B3A05">
        <w:rPr>
          <w:b/>
          <w:sz w:val="28"/>
          <w:szCs w:val="28"/>
        </w:rPr>
        <w:t>ŞEHİT ŞEVKİ AKGÜN MESLEKİ VE TEKNİK ANADOLU LİSESİ</w:t>
      </w:r>
      <w:r w:rsidRPr="007B3A05">
        <w:rPr>
          <w:b/>
          <w:sz w:val="28"/>
          <w:szCs w:val="28"/>
        </w:rPr>
        <w:br/>
        <w:t>OKUL FORMASI TANITIMI VE KURALLARI</w:t>
      </w:r>
    </w:p>
    <w:p w:rsidR="007E517A" w:rsidRPr="009A0AD7" w:rsidRDefault="00A80262" w:rsidP="007E517A">
      <w:pPr>
        <w:pStyle w:val="NormalWeb"/>
        <w:shd w:val="clear" w:color="auto" w:fill="FEFEFE"/>
        <w:spacing w:before="0" w:beforeAutospacing="0" w:after="0" w:afterAutospacing="0"/>
        <w:rPr>
          <w:rFonts w:asciiTheme="majorHAnsi" w:hAnsiTheme="majorHAnsi" w:cstheme="majorHAnsi"/>
          <w:color w:val="191919"/>
          <w:sz w:val="18"/>
          <w:szCs w:val="18"/>
        </w:rPr>
      </w:pPr>
      <w:r w:rsidRPr="009A0AD7">
        <w:rPr>
          <w:rFonts w:asciiTheme="majorHAnsi" w:hAnsiTheme="majorHAnsi" w:cstheme="majorHAnsi"/>
          <w:sz w:val="18"/>
          <w:szCs w:val="18"/>
        </w:rPr>
        <w:t>Değerli Öğrencilerimiz ve Velilerimiz,</w:t>
      </w:r>
      <w:r w:rsidRPr="009A0AD7">
        <w:rPr>
          <w:rFonts w:asciiTheme="majorHAnsi" w:hAnsiTheme="majorHAnsi" w:cstheme="majorHAnsi"/>
          <w:sz w:val="18"/>
          <w:szCs w:val="18"/>
        </w:rPr>
        <w:br/>
      </w:r>
      <w:r w:rsidRPr="009A0AD7">
        <w:rPr>
          <w:rFonts w:asciiTheme="majorHAnsi" w:hAnsiTheme="majorHAnsi" w:cstheme="majorHAnsi"/>
          <w:sz w:val="18"/>
          <w:szCs w:val="18"/>
        </w:rPr>
        <w:br/>
        <w:t>Okulumuzda aidiyet duygusunu geliştirmek, disiplinli bir eğitim ortamı oluşturmak ve eşitlik ilkesini sağlamak amacıyla okul forması uygulaması yapılmaktadır. Okul formamız, öğrencilerimizin hem rahat hem de düzenli bir şekilde eğitim-öğretim faaliyetlerine katılımını kolaylaştıracak şekilde tasarlanmıştır.</w:t>
      </w:r>
      <w:r w:rsidRPr="009A0AD7">
        <w:rPr>
          <w:rFonts w:asciiTheme="majorHAnsi" w:hAnsiTheme="majorHAnsi" w:cstheme="majorHAnsi"/>
          <w:sz w:val="18"/>
          <w:szCs w:val="18"/>
        </w:rPr>
        <w:br/>
      </w:r>
      <w:r w:rsidRPr="009A0AD7">
        <w:rPr>
          <w:rFonts w:asciiTheme="majorHAnsi" w:hAnsiTheme="majorHAnsi" w:cstheme="majorHAnsi"/>
          <w:sz w:val="18"/>
          <w:szCs w:val="18"/>
        </w:rPr>
        <w:br/>
      </w:r>
      <w:r w:rsidR="007E517A" w:rsidRPr="009A0AD7">
        <w:rPr>
          <w:rFonts w:asciiTheme="majorHAnsi" w:hAnsiTheme="majorHAnsi" w:cstheme="majorHAnsi"/>
          <w:b/>
          <w:bCs/>
          <w:color w:val="191919"/>
          <w:sz w:val="18"/>
          <w:szCs w:val="18"/>
        </w:rPr>
        <w:t>ÖĞRENCİ OKUL KIYAFETİ</w:t>
      </w:r>
    </w:p>
    <w:p w:rsidR="007E517A" w:rsidRPr="007E517A" w:rsidRDefault="007E517A" w:rsidP="007E517A">
      <w:pPr>
        <w:shd w:val="clear" w:color="auto" w:fill="FEFEFE"/>
        <w:spacing w:after="0" w:line="240" w:lineRule="auto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</w:p>
    <w:p w:rsidR="007E517A" w:rsidRPr="007E517A" w:rsidRDefault="007E517A" w:rsidP="007E517A">
      <w:pPr>
        <w:shd w:val="clear" w:color="auto" w:fill="FEFEFE"/>
        <w:spacing w:after="0" w:line="240" w:lineRule="auto"/>
        <w:ind w:hanging="360"/>
        <w:jc w:val="both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1)        </w:t>
      </w:r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>PANTOLON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left="1068" w:hanging="360"/>
        <w:jc w:val="both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·          </w:t>
      </w:r>
      <w:r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Lacivert</w:t>
      </w: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 renkte</w:t>
      </w:r>
      <w:r w:rsidR="00FD4236"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 </w:t>
      </w:r>
      <w:r w:rsidR="005637CD"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keten</w:t>
      </w: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 </w:t>
      </w:r>
      <w:r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olacak</w:t>
      </w: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.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left="1068" w:hanging="359"/>
        <w:jc w:val="both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·          </w:t>
      </w:r>
      <w:r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U</w:t>
      </w: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zun, hareket serbestliğini karşılayan rahatlıkta </w:t>
      </w:r>
      <w:r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olacak</w:t>
      </w: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.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left="1068" w:hanging="360"/>
        <w:jc w:val="both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·          </w:t>
      </w:r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 xml:space="preserve">Kesinlikle eşofman veya eşofman görünümünde beli lastikli, dar, </w:t>
      </w:r>
      <w:proofErr w:type="spellStart"/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>strech</w:t>
      </w:r>
      <w:proofErr w:type="spellEnd"/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>, tayt vb. tarzda olmayacak.</w:t>
      </w:r>
    </w:p>
    <w:p w:rsidR="007E517A" w:rsidRPr="007E517A" w:rsidRDefault="007E517A" w:rsidP="007E517A">
      <w:pPr>
        <w:shd w:val="clear" w:color="auto" w:fill="FEFEFE"/>
        <w:spacing w:after="0" w:line="240" w:lineRule="auto"/>
        <w:jc w:val="both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 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hanging="360"/>
        <w:jc w:val="both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2)        </w:t>
      </w:r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>TİŞÖRT</w:t>
      </w:r>
      <w:bookmarkStart w:id="0" w:name="_Hlk174459988"/>
      <w:bookmarkEnd w:id="0"/>
    </w:p>
    <w:p w:rsidR="007E517A" w:rsidRPr="007E517A" w:rsidRDefault="007E517A" w:rsidP="007E517A">
      <w:pPr>
        <w:shd w:val="clear" w:color="auto" w:fill="FEFEFE"/>
        <w:spacing w:after="0" w:line="240" w:lineRule="auto"/>
        <w:ind w:left="1068" w:hanging="360"/>
        <w:jc w:val="both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·          </w:t>
      </w:r>
      <w:r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Mavi</w:t>
      </w:r>
      <w:r w:rsid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 </w:t>
      </w:r>
      <w:proofErr w:type="spellStart"/>
      <w:r w:rsid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L</w:t>
      </w:r>
      <w:r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acoste</w:t>
      </w:r>
      <w:proofErr w:type="spellEnd"/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 </w:t>
      </w:r>
      <w:r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olacak.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left="1068" w:hanging="360"/>
        <w:jc w:val="both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·          Uzun / Kısa kollu </w:t>
      </w:r>
      <w:r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olabilir</w:t>
      </w: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.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left="1068" w:hanging="360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·          Polo yaka </w:t>
      </w:r>
      <w:r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olacak</w:t>
      </w: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.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left="1068" w:hanging="360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·          </w:t>
      </w:r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 xml:space="preserve">Farklı çizgiler, desenler ya da markaların isimleri, sembol, amblem veya </w:t>
      </w:r>
      <w:proofErr w:type="gramStart"/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>logoları</w:t>
      </w:r>
      <w:proofErr w:type="gramEnd"/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 xml:space="preserve"> </w:t>
      </w:r>
      <w:r w:rsidR="009A0AD7"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>olmayacak</w:t>
      </w:r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>.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left="1068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 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hanging="360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3)        </w:t>
      </w:r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 xml:space="preserve">KAPÜŞON 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left="1068" w:hanging="360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·          </w:t>
      </w:r>
      <w:r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Lacivert</w:t>
      </w: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 renkte, </w:t>
      </w:r>
      <w:r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Fermuarlı</w:t>
      </w: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 </w:t>
      </w:r>
      <w:r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olacak</w:t>
      </w: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.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left="1068" w:hanging="360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·          Kapüşonlu </w:t>
      </w:r>
      <w:r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olacak</w:t>
      </w: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.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left="1068" w:hanging="360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·          Cepli / Cepsiz </w:t>
      </w:r>
      <w:r w:rsidR="00FD4236"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olabilir</w:t>
      </w: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.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left="1068" w:hanging="360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·          </w:t>
      </w:r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 xml:space="preserve">Farklı çizgiler, desenler ya da markaların isimleri, sembol, amblem veya </w:t>
      </w:r>
      <w:proofErr w:type="gramStart"/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>logoları</w:t>
      </w:r>
      <w:proofErr w:type="gramEnd"/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 xml:space="preserve"> </w:t>
      </w:r>
      <w:r w:rsidR="005637CD"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>olmayacak</w:t>
      </w:r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>.</w:t>
      </w:r>
    </w:p>
    <w:p w:rsidR="005637CD" w:rsidRPr="009A0AD7" w:rsidRDefault="005637CD" w:rsidP="007E517A">
      <w:pPr>
        <w:shd w:val="clear" w:color="auto" w:fill="FEFEFE"/>
        <w:spacing w:after="0" w:line="240" w:lineRule="auto"/>
        <w:ind w:left="1068" w:hanging="360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</w:p>
    <w:p w:rsidR="007E517A" w:rsidRPr="007E517A" w:rsidRDefault="007E517A" w:rsidP="007E517A">
      <w:pPr>
        <w:shd w:val="clear" w:color="auto" w:fill="FEFEFE"/>
        <w:spacing w:after="0" w:line="240" w:lineRule="auto"/>
        <w:ind w:left="1068" w:hanging="360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Tüm kıyafetler pamuklu, yünlü, keten vb. doğal, sağlıklı kumaşlardan (uygun oranlarda polyester, </w:t>
      </w:r>
      <w:proofErr w:type="spellStart"/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viskon</w:t>
      </w:r>
      <w:proofErr w:type="spellEnd"/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 xml:space="preserve"> vb. kumaş karışımları içerebilir) olmalıdır.</w:t>
      </w:r>
    </w:p>
    <w:p w:rsidR="007E517A" w:rsidRPr="007E517A" w:rsidRDefault="007E517A" w:rsidP="007E517A">
      <w:pPr>
        <w:shd w:val="clear" w:color="auto" w:fill="FEFEFE"/>
        <w:spacing w:after="0" w:line="240" w:lineRule="auto"/>
        <w:ind w:left="1068" w:hanging="360"/>
        <w:jc w:val="both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 </w:t>
      </w:r>
    </w:p>
    <w:p w:rsidR="007E517A" w:rsidRPr="007E517A" w:rsidRDefault="007E517A" w:rsidP="007E517A">
      <w:pPr>
        <w:shd w:val="clear" w:color="auto" w:fill="FEFEFE"/>
        <w:spacing w:after="0" w:line="240" w:lineRule="auto"/>
        <w:jc w:val="both"/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</w:pPr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>Not:</w:t>
      </w:r>
      <w:r w:rsidRPr="007E517A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 Velilerimiz/Öğrencilerimiz yukarıda belirtilen özelliklere sahip kıyafetleri </w:t>
      </w:r>
      <w:r w:rsidRPr="009A0AD7">
        <w:rPr>
          <w:rFonts w:asciiTheme="majorHAnsi" w:eastAsia="Times New Roman" w:hAnsiTheme="majorHAnsi" w:cstheme="majorHAnsi"/>
          <w:b/>
          <w:bCs/>
          <w:color w:val="191919"/>
          <w:sz w:val="18"/>
          <w:szCs w:val="18"/>
          <w:lang w:val="tr-TR" w:eastAsia="tr-TR"/>
        </w:rPr>
        <w:t>DİLEDİKLERİ HERHANGİ BİR YERDEN </w:t>
      </w:r>
      <w:r w:rsidR="005637CD" w:rsidRPr="009A0AD7">
        <w:rPr>
          <w:rFonts w:asciiTheme="majorHAnsi" w:eastAsia="Times New Roman" w:hAnsiTheme="majorHAnsi" w:cstheme="majorHAnsi"/>
          <w:color w:val="191919"/>
          <w:sz w:val="18"/>
          <w:szCs w:val="18"/>
          <w:lang w:val="tr-TR" w:eastAsia="tr-TR"/>
        </w:rPr>
        <w:t>satın alabilir.</w:t>
      </w:r>
    </w:p>
    <w:p w:rsidR="00CF359D" w:rsidRPr="009A0AD7" w:rsidRDefault="00CF359D">
      <w:pPr>
        <w:rPr>
          <w:rFonts w:asciiTheme="majorHAnsi" w:hAnsiTheme="majorHAnsi" w:cstheme="majorHAnsi"/>
          <w:sz w:val="18"/>
          <w:szCs w:val="18"/>
        </w:rPr>
      </w:pPr>
    </w:p>
    <w:p w:rsidR="00CF359D" w:rsidRPr="009A0AD7" w:rsidRDefault="00A80262">
      <w:pPr>
        <w:pStyle w:val="Balk1"/>
        <w:rPr>
          <w:rFonts w:cstheme="majorHAnsi"/>
          <w:sz w:val="18"/>
          <w:szCs w:val="18"/>
        </w:rPr>
      </w:pPr>
      <w:r w:rsidRPr="009A0AD7">
        <w:rPr>
          <w:rFonts w:cstheme="majorHAnsi"/>
          <w:sz w:val="18"/>
          <w:szCs w:val="18"/>
        </w:rPr>
        <w:t>OKUL FORMASI KULLANIM KURALLARI</w:t>
      </w:r>
    </w:p>
    <w:p w:rsidR="00CF359D" w:rsidRPr="009A0AD7" w:rsidRDefault="00A80262">
      <w:pPr>
        <w:pStyle w:val="ListeNumaras"/>
        <w:rPr>
          <w:rFonts w:asciiTheme="majorHAnsi" w:hAnsiTheme="majorHAnsi" w:cstheme="majorHAnsi"/>
          <w:sz w:val="18"/>
          <w:szCs w:val="18"/>
        </w:rPr>
      </w:pPr>
      <w:proofErr w:type="spellStart"/>
      <w:r w:rsidRPr="009A0AD7">
        <w:rPr>
          <w:rFonts w:asciiTheme="majorHAnsi" w:hAnsiTheme="majorHAnsi" w:cstheme="majorHAnsi"/>
          <w:sz w:val="18"/>
          <w:szCs w:val="18"/>
        </w:rPr>
        <w:t>Tüm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öğrenciler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eğitim-öğretim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günlerinde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okul forması ile okula gelmek zorundadır.</w:t>
      </w:r>
    </w:p>
    <w:p w:rsidR="00CF359D" w:rsidRPr="009A0AD7" w:rsidRDefault="00A80262">
      <w:pPr>
        <w:pStyle w:val="ListeNumaras"/>
        <w:rPr>
          <w:rFonts w:asciiTheme="majorHAnsi" w:hAnsiTheme="majorHAnsi" w:cstheme="majorHAnsi"/>
          <w:sz w:val="18"/>
          <w:szCs w:val="18"/>
        </w:rPr>
      </w:pPr>
      <w:proofErr w:type="spellStart"/>
      <w:r w:rsidRPr="009A0AD7">
        <w:rPr>
          <w:rFonts w:asciiTheme="majorHAnsi" w:hAnsiTheme="majorHAnsi" w:cstheme="majorHAnsi"/>
          <w:sz w:val="18"/>
          <w:szCs w:val="18"/>
        </w:rPr>
        <w:t>Beden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eğitimi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proofErr w:type="gramStart"/>
      <w:r w:rsidRPr="009A0AD7">
        <w:rPr>
          <w:rFonts w:asciiTheme="majorHAnsi" w:hAnsiTheme="majorHAnsi" w:cstheme="majorHAnsi"/>
          <w:sz w:val="18"/>
          <w:szCs w:val="18"/>
        </w:rPr>
        <w:t>derslerinde</w:t>
      </w:r>
      <w:proofErr w:type="spellEnd"/>
      <w:r w:rsidR="007B3A05" w:rsidRPr="009A0AD7">
        <w:rPr>
          <w:rFonts w:asciiTheme="majorHAnsi" w:hAnsiTheme="majorHAnsi" w:cstheme="majorHAnsi"/>
          <w:sz w:val="18"/>
          <w:szCs w:val="18"/>
        </w:rPr>
        <w:t xml:space="preserve"> </w:t>
      </w:r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7B3A05" w:rsidRPr="009A0AD7">
        <w:rPr>
          <w:rFonts w:asciiTheme="majorHAnsi" w:hAnsiTheme="majorHAnsi" w:cstheme="majorHAnsi"/>
          <w:sz w:val="18"/>
          <w:szCs w:val="18"/>
        </w:rPr>
        <w:t>eşofman</w:t>
      </w:r>
      <w:proofErr w:type="spellEnd"/>
      <w:proofErr w:type="gram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ve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spor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ayakkabısı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giyilmelidir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>.</w:t>
      </w:r>
    </w:p>
    <w:p w:rsidR="00CF359D" w:rsidRPr="009A0AD7" w:rsidRDefault="00A80262">
      <w:pPr>
        <w:pStyle w:val="ListeNumaras"/>
        <w:rPr>
          <w:rFonts w:asciiTheme="majorHAnsi" w:hAnsiTheme="majorHAnsi" w:cstheme="majorHAnsi"/>
          <w:sz w:val="18"/>
          <w:szCs w:val="18"/>
        </w:rPr>
      </w:pPr>
      <w:proofErr w:type="spellStart"/>
      <w:r w:rsidRPr="009A0AD7">
        <w:rPr>
          <w:rFonts w:asciiTheme="majorHAnsi" w:hAnsiTheme="majorHAnsi" w:cstheme="majorHAnsi"/>
          <w:sz w:val="18"/>
          <w:szCs w:val="18"/>
        </w:rPr>
        <w:t>Belirlenen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model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ve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renk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dışında forma kullanımı yasaktır.</w:t>
      </w:r>
    </w:p>
    <w:p w:rsidR="00CF359D" w:rsidRPr="009A0AD7" w:rsidRDefault="00A80262">
      <w:pPr>
        <w:pStyle w:val="ListeNumaras"/>
        <w:rPr>
          <w:rFonts w:asciiTheme="majorHAnsi" w:hAnsiTheme="majorHAnsi" w:cstheme="majorHAnsi"/>
          <w:sz w:val="18"/>
          <w:szCs w:val="18"/>
        </w:rPr>
      </w:pPr>
      <w:proofErr w:type="spellStart"/>
      <w:r w:rsidRPr="009A0AD7">
        <w:rPr>
          <w:rFonts w:asciiTheme="majorHAnsi" w:hAnsiTheme="majorHAnsi" w:cstheme="majorHAnsi"/>
          <w:sz w:val="18"/>
          <w:szCs w:val="18"/>
        </w:rPr>
        <w:t>Ayakkabılar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proofErr w:type="gramStart"/>
      <w:r w:rsidRPr="009A0AD7">
        <w:rPr>
          <w:rFonts w:asciiTheme="majorHAnsi" w:hAnsiTheme="majorHAnsi" w:cstheme="majorHAnsi"/>
          <w:sz w:val="18"/>
          <w:szCs w:val="18"/>
        </w:rPr>
        <w:t>sade</w:t>
      </w:r>
      <w:proofErr w:type="spellEnd"/>
      <w:proofErr w:type="gramEnd"/>
      <w:r w:rsidRPr="009A0AD7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kapalı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ve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okul ortamına uygun olmalıdır. Terlik, sandalet, topuklu ayakkabı vb. </w:t>
      </w:r>
      <w:proofErr w:type="gramStart"/>
      <w:r w:rsidRPr="009A0AD7">
        <w:rPr>
          <w:rFonts w:asciiTheme="majorHAnsi" w:hAnsiTheme="majorHAnsi" w:cstheme="majorHAnsi"/>
          <w:sz w:val="18"/>
          <w:szCs w:val="18"/>
        </w:rPr>
        <w:t>kabul</w:t>
      </w:r>
      <w:proofErr w:type="gramEnd"/>
      <w:r w:rsidRPr="009A0AD7">
        <w:rPr>
          <w:rFonts w:asciiTheme="majorHAnsi" w:hAnsiTheme="majorHAnsi" w:cstheme="majorHAnsi"/>
          <w:sz w:val="18"/>
          <w:szCs w:val="18"/>
        </w:rPr>
        <w:t xml:space="preserve"> edilmez.</w:t>
      </w:r>
    </w:p>
    <w:p w:rsidR="00CF359D" w:rsidRPr="009A0AD7" w:rsidRDefault="00A80262">
      <w:pPr>
        <w:pStyle w:val="ListeNumaras"/>
        <w:rPr>
          <w:rFonts w:asciiTheme="majorHAnsi" w:hAnsiTheme="majorHAnsi" w:cstheme="majorHAnsi"/>
          <w:sz w:val="18"/>
          <w:szCs w:val="18"/>
        </w:rPr>
      </w:pPr>
      <w:r w:rsidRPr="009A0AD7">
        <w:rPr>
          <w:rFonts w:asciiTheme="majorHAnsi" w:hAnsiTheme="majorHAnsi" w:cstheme="majorHAnsi"/>
          <w:sz w:val="18"/>
          <w:szCs w:val="18"/>
        </w:rPr>
        <w:t xml:space="preserve"> Formanın temiz, ütülü ve düzenli olmasına dikkat edilmelidir.</w:t>
      </w:r>
    </w:p>
    <w:p w:rsidR="00CF359D" w:rsidRPr="009A0AD7" w:rsidRDefault="00A80262">
      <w:pPr>
        <w:pStyle w:val="ListeNumaras"/>
        <w:rPr>
          <w:rFonts w:asciiTheme="majorHAnsi" w:hAnsiTheme="majorHAnsi" w:cstheme="majorHAnsi"/>
          <w:sz w:val="18"/>
          <w:szCs w:val="18"/>
        </w:rPr>
      </w:pPr>
      <w:r w:rsidRPr="009A0AD7">
        <w:rPr>
          <w:rFonts w:asciiTheme="majorHAnsi" w:hAnsiTheme="majorHAnsi" w:cstheme="majorHAnsi"/>
          <w:sz w:val="18"/>
          <w:szCs w:val="18"/>
        </w:rPr>
        <w:t xml:space="preserve"> Kılık-Kıyafet Yönetmeliği'ne uygun hareket edilmesi gereklidir.</w:t>
      </w:r>
    </w:p>
    <w:p w:rsidR="00CF359D" w:rsidRPr="009A0AD7" w:rsidRDefault="00A80262">
      <w:pPr>
        <w:pStyle w:val="ListeNumaras"/>
        <w:rPr>
          <w:rFonts w:asciiTheme="majorHAnsi" w:hAnsiTheme="majorHAnsi" w:cstheme="majorHAnsi"/>
          <w:sz w:val="18"/>
          <w:szCs w:val="18"/>
        </w:rPr>
      </w:pPr>
      <w:r w:rsidRPr="009A0AD7">
        <w:rPr>
          <w:rFonts w:asciiTheme="majorHAnsi" w:hAnsiTheme="majorHAnsi" w:cstheme="majorHAnsi"/>
          <w:sz w:val="18"/>
          <w:szCs w:val="18"/>
        </w:rPr>
        <w:t xml:space="preserve"> Kurallara uymayan öğrenciler hakkında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gerekli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idari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işlem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sz w:val="18"/>
          <w:szCs w:val="18"/>
        </w:rPr>
        <w:t>uygulanabilir</w:t>
      </w:r>
      <w:proofErr w:type="spellEnd"/>
      <w:r w:rsidRPr="009A0AD7">
        <w:rPr>
          <w:rFonts w:asciiTheme="majorHAnsi" w:hAnsiTheme="majorHAnsi" w:cstheme="majorHAnsi"/>
          <w:sz w:val="18"/>
          <w:szCs w:val="18"/>
        </w:rPr>
        <w:t>.</w:t>
      </w:r>
    </w:p>
    <w:p w:rsidR="00CF359D" w:rsidRPr="009A0AD7" w:rsidRDefault="00A80262">
      <w:pPr>
        <w:rPr>
          <w:rFonts w:asciiTheme="majorHAnsi" w:hAnsiTheme="majorHAnsi" w:cstheme="majorHAnsi"/>
          <w:sz w:val="18"/>
          <w:szCs w:val="18"/>
        </w:rPr>
      </w:pPr>
      <w:r w:rsidRPr="009A0AD7">
        <w:rPr>
          <w:rFonts w:asciiTheme="majorHAnsi" w:hAnsiTheme="majorHAnsi" w:cstheme="majorHAnsi"/>
          <w:b/>
          <w:sz w:val="18"/>
          <w:szCs w:val="18"/>
        </w:rPr>
        <w:br/>
      </w:r>
      <w:proofErr w:type="spellStart"/>
      <w:r w:rsidRPr="009A0AD7">
        <w:rPr>
          <w:rFonts w:asciiTheme="majorHAnsi" w:hAnsiTheme="majorHAnsi" w:cstheme="majorHAnsi"/>
          <w:b/>
          <w:sz w:val="18"/>
          <w:szCs w:val="18"/>
        </w:rPr>
        <w:t>Tüm</w:t>
      </w:r>
      <w:proofErr w:type="spellEnd"/>
      <w:r w:rsidRPr="009A0AD7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b/>
          <w:sz w:val="18"/>
          <w:szCs w:val="18"/>
        </w:rPr>
        <w:t>öğrencilerimizin</w:t>
      </w:r>
      <w:proofErr w:type="spellEnd"/>
      <w:r w:rsidRPr="009A0AD7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b/>
          <w:sz w:val="18"/>
          <w:szCs w:val="18"/>
        </w:rPr>
        <w:t>okul</w:t>
      </w:r>
      <w:proofErr w:type="spellEnd"/>
      <w:r w:rsidRPr="009A0AD7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9A0AD7">
        <w:rPr>
          <w:rFonts w:asciiTheme="majorHAnsi" w:hAnsiTheme="majorHAnsi" w:cstheme="majorHAnsi"/>
          <w:b/>
          <w:sz w:val="18"/>
          <w:szCs w:val="18"/>
        </w:rPr>
        <w:t>forması</w:t>
      </w:r>
      <w:proofErr w:type="spellEnd"/>
      <w:r w:rsidRPr="009A0AD7">
        <w:rPr>
          <w:rFonts w:asciiTheme="majorHAnsi" w:hAnsiTheme="majorHAnsi" w:cstheme="majorHAnsi"/>
          <w:b/>
          <w:sz w:val="18"/>
          <w:szCs w:val="18"/>
        </w:rPr>
        <w:t xml:space="preserve"> kurallarına uymalarını bekler, başarılı bir eğitim yılı dileriz.</w:t>
      </w:r>
      <w:r w:rsidRPr="009A0AD7">
        <w:rPr>
          <w:rFonts w:asciiTheme="majorHAnsi" w:hAnsiTheme="majorHAnsi" w:cstheme="majorHAnsi"/>
          <w:b/>
          <w:sz w:val="18"/>
          <w:szCs w:val="18"/>
        </w:rPr>
        <w:br/>
      </w:r>
      <w:r w:rsidRPr="009A0AD7">
        <w:rPr>
          <w:rFonts w:asciiTheme="majorHAnsi" w:hAnsiTheme="majorHAnsi" w:cstheme="majorHAnsi"/>
          <w:b/>
          <w:sz w:val="18"/>
          <w:szCs w:val="18"/>
        </w:rPr>
        <w:br/>
        <w:t>Okul İdaresi</w:t>
      </w:r>
    </w:p>
    <w:sectPr w:rsidR="00CF359D" w:rsidRPr="009A0A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3544A"/>
    <w:rsid w:val="0015074B"/>
    <w:rsid w:val="00152C3A"/>
    <w:rsid w:val="0029639D"/>
    <w:rsid w:val="00326F90"/>
    <w:rsid w:val="005637CD"/>
    <w:rsid w:val="007B3A05"/>
    <w:rsid w:val="007E517A"/>
    <w:rsid w:val="009A0AD7"/>
    <w:rsid w:val="00A80262"/>
    <w:rsid w:val="00AA1D8D"/>
    <w:rsid w:val="00B47730"/>
    <w:rsid w:val="00CB0664"/>
    <w:rsid w:val="00CF1983"/>
    <w:rsid w:val="00CF359D"/>
    <w:rsid w:val="00FC693F"/>
    <w:rsid w:val="00FD4236"/>
    <w:rsid w:val="00FE1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E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7</cp:revision>
  <dcterms:created xsi:type="dcterms:W3CDTF">2025-08-04T07:32:00Z</dcterms:created>
  <dcterms:modified xsi:type="dcterms:W3CDTF">2025-08-13T07:27:00Z</dcterms:modified>
</cp:coreProperties>
</file>